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313156ad6945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66a33d06b74f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Bosewo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ff63c37bf64283" /><Relationship Type="http://schemas.openxmlformats.org/officeDocument/2006/relationships/numbering" Target="/word/numbering.xml" Id="Rf80d25badd214e93" /><Relationship Type="http://schemas.openxmlformats.org/officeDocument/2006/relationships/settings" Target="/word/settings.xml" Id="R7171c0a093154975" /><Relationship Type="http://schemas.openxmlformats.org/officeDocument/2006/relationships/image" Target="/word/media/4fa64a82-db91-423b-9679-57ead26f0500.png" Id="R5866a33d06b74f2d" /></Relationships>
</file>