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2b121d86e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0fef7576b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9624a49614cc1" /><Relationship Type="http://schemas.openxmlformats.org/officeDocument/2006/relationships/numbering" Target="/word/numbering.xml" Id="R37341f9665714889" /><Relationship Type="http://schemas.openxmlformats.org/officeDocument/2006/relationships/settings" Target="/word/settings.xml" Id="R842f64641f7c45ec" /><Relationship Type="http://schemas.openxmlformats.org/officeDocument/2006/relationships/image" Target="/word/media/ef225506-0ef7-4c80-a7dd-f091a69c15c2.png" Id="R80a0fef7576b46ec" /></Relationships>
</file>