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f35a46bff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293cc8b2d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Bozepole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41c966b554ebb" /><Relationship Type="http://schemas.openxmlformats.org/officeDocument/2006/relationships/numbering" Target="/word/numbering.xml" Id="R8037cc5c430b4e6f" /><Relationship Type="http://schemas.openxmlformats.org/officeDocument/2006/relationships/settings" Target="/word/settings.xml" Id="Rdf73892cae724abb" /><Relationship Type="http://schemas.openxmlformats.org/officeDocument/2006/relationships/image" Target="/word/media/07e71a8f-ab89-43c9-a996-0e5eb8ddf50f.png" Id="Re36293cc8b2d4411" /></Relationships>
</file>