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f9281b183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5f6734222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Brachnowo,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fc486d2d54fdd" /><Relationship Type="http://schemas.openxmlformats.org/officeDocument/2006/relationships/numbering" Target="/word/numbering.xml" Id="Rbbda32e207924e0c" /><Relationship Type="http://schemas.openxmlformats.org/officeDocument/2006/relationships/settings" Target="/word/settings.xml" Id="R972e244fe89740c1" /><Relationship Type="http://schemas.openxmlformats.org/officeDocument/2006/relationships/image" Target="/word/media/9763bc5e-0feb-49fc-a5e5-735c61f51a08.png" Id="Rb605f673422248b5" /></Relationships>
</file>