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ac434b9b9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3c136a1b6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79bc564ca46da" /><Relationship Type="http://schemas.openxmlformats.org/officeDocument/2006/relationships/numbering" Target="/word/numbering.xml" Id="R2e8c0defeb98420d" /><Relationship Type="http://schemas.openxmlformats.org/officeDocument/2006/relationships/settings" Target="/word/settings.xml" Id="R0c0b09d7297d4e90" /><Relationship Type="http://schemas.openxmlformats.org/officeDocument/2006/relationships/image" Target="/word/media/4ac1f3b8-f7a0-488c-97be-ab8ddc2dde64.png" Id="R9833c136a1b64aca" /></Relationships>
</file>