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5c4929373e4d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84349986c46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Branice,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dfe51d479d48bc" /><Relationship Type="http://schemas.openxmlformats.org/officeDocument/2006/relationships/numbering" Target="/word/numbering.xml" Id="Ra3480ab432b94bfd" /><Relationship Type="http://schemas.openxmlformats.org/officeDocument/2006/relationships/settings" Target="/word/settings.xml" Id="R6e7ceffe1914456f" /><Relationship Type="http://schemas.openxmlformats.org/officeDocument/2006/relationships/image" Target="/word/media/abbc3fa7-9fed-4176-8803-bf0132abdc9c.png" Id="R55184349986c465a" /></Relationships>
</file>