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e1953b0f0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5bd3d9649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98430d100409a" /><Relationship Type="http://schemas.openxmlformats.org/officeDocument/2006/relationships/numbering" Target="/word/numbering.xml" Id="Rc123743b04fc4fc3" /><Relationship Type="http://schemas.openxmlformats.org/officeDocument/2006/relationships/settings" Target="/word/settings.xml" Id="R1afb932568df4d8b" /><Relationship Type="http://schemas.openxmlformats.org/officeDocument/2006/relationships/image" Target="/word/media/d8f06b22-c234-4244-af67-8fa82de0529d.png" Id="R4785bd3d96494f3c" /></Relationships>
</file>