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5f586d2f2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fc4fe4628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Bratkow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4ca3a600e4e6a" /><Relationship Type="http://schemas.openxmlformats.org/officeDocument/2006/relationships/numbering" Target="/word/numbering.xml" Id="Rf63daec3662d4fa1" /><Relationship Type="http://schemas.openxmlformats.org/officeDocument/2006/relationships/settings" Target="/word/settings.xml" Id="Rb1d855cd1f774e9d" /><Relationship Type="http://schemas.openxmlformats.org/officeDocument/2006/relationships/image" Target="/word/media/bbe4a748-e44f-4926-abde-4e6ca6a4b35b.png" Id="R087fc4fe462844fc" /></Relationships>
</file>