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ef431f0b3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64ea2c3a9d4a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Brezescianka,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ec67f6c6e4b77" /><Relationship Type="http://schemas.openxmlformats.org/officeDocument/2006/relationships/numbering" Target="/word/numbering.xml" Id="Rcb27ceb1322d4d85" /><Relationship Type="http://schemas.openxmlformats.org/officeDocument/2006/relationships/settings" Target="/word/settings.xml" Id="Rbf7b45b7797747dd" /><Relationship Type="http://schemas.openxmlformats.org/officeDocument/2006/relationships/image" Target="/word/media/df86ddb0-df20-44bf-b401-b89aacb280e6.png" Id="R9864ea2c3a9d4ab1" /></Relationships>
</file>