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b4ca3730c46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26fc824e9446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Brochocinek,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51650861f45ac" /><Relationship Type="http://schemas.openxmlformats.org/officeDocument/2006/relationships/numbering" Target="/word/numbering.xml" Id="R2079eb8a0b2c4feb" /><Relationship Type="http://schemas.openxmlformats.org/officeDocument/2006/relationships/settings" Target="/word/settings.xml" Id="R9553691b3f334e04" /><Relationship Type="http://schemas.openxmlformats.org/officeDocument/2006/relationships/image" Target="/word/media/6cc38cf4-f08d-47f2-ba53-a557cbdf27ab.png" Id="R5e26fc824e944614" /></Relationships>
</file>