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606de9bf3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264b041c1a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Brod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d852dd243433e" /><Relationship Type="http://schemas.openxmlformats.org/officeDocument/2006/relationships/numbering" Target="/word/numbering.xml" Id="Rb02bd6d4d1c54d6d" /><Relationship Type="http://schemas.openxmlformats.org/officeDocument/2006/relationships/settings" Target="/word/settings.xml" Id="Rd76828f024164312" /><Relationship Type="http://schemas.openxmlformats.org/officeDocument/2006/relationships/image" Target="/word/media/71324f01-f7e3-4254-a2fb-bf096e719956.png" Id="Rf4264b041c1a4ecc" /></Relationships>
</file>