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136edda64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458e622b8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86752a6f34f41" /><Relationship Type="http://schemas.openxmlformats.org/officeDocument/2006/relationships/numbering" Target="/word/numbering.xml" Id="R00ae69e031ef431a" /><Relationship Type="http://schemas.openxmlformats.org/officeDocument/2006/relationships/settings" Target="/word/settings.xml" Id="R7028df6087354216" /><Relationship Type="http://schemas.openxmlformats.org/officeDocument/2006/relationships/image" Target="/word/media/dbf48a5d-f2fe-4b76-8872-e0c2a50f4353.png" Id="R1a9458e622b84b16" /></Relationships>
</file>