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23828c655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fc198b9c9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c8e9f3ffa4b0d" /><Relationship Type="http://schemas.openxmlformats.org/officeDocument/2006/relationships/numbering" Target="/word/numbering.xml" Id="Rb01d30f54cab40b4" /><Relationship Type="http://schemas.openxmlformats.org/officeDocument/2006/relationships/settings" Target="/word/settings.xml" Id="R2db9c43404894f12" /><Relationship Type="http://schemas.openxmlformats.org/officeDocument/2006/relationships/image" Target="/word/media/d7dbcb2a-6d61-4b8f-a64f-7389d3127a47.png" Id="R7fcfc198b9c944ee" /></Relationships>
</file>