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caf884daa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678d3b7e9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f8caf030b4c90" /><Relationship Type="http://schemas.openxmlformats.org/officeDocument/2006/relationships/numbering" Target="/word/numbering.xml" Id="R8bcc5df51c4645da" /><Relationship Type="http://schemas.openxmlformats.org/officeDocument/2006/relationships/settings" Target="/word/settings.xml" Id="R72084d2d08d0497d" /><Relationship Type="http://schemas.openxmlformats.org/officeDocument/2006/relationships/image" Target="/word/media/3ae94169-b09c-40fe-8568-695c07af80a1.png" Id="R0f9678d3b7e94f08" /></Relationships>
</file>