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cef7604c1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d9672716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Brokecino,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1f5ab874247a4" /><Relationship Type="http://schemas.openxmlformats.org/officeDocument/2006/relationships/numbering" Target="/word/numbering.xml" Id="R285e1849eb1b461c" /><Relationship Type="http://schemas.openxmlformats.org/officeDocument/2006/relationships/settings" Target="/word/settings.xml" Id="Re3dce9ebeaae47d5" /><Relationship Type="http://schemas.openxmlformats.org/officeDocument/2006/relationships/image" Target="/word/media/908fe238-bece-4063-8eb9-9f02221c6146.png" Id="Rb9edd96727164228" /></Relationships>
</file>