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f8279d1b2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bb31062be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Bronaki Pietrasze,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192aab0c2409e" /><Relationship Type="http://schemas.openxmlformats.org/officeDocument/2006/relationships/numbering" Target="/word/numbering.xml" Id="R424ee732005340b8" /><Relationship Type="http://schemas.openxmlformats.org/officeDocument/2006/relationships/settings" Target="/word/settings.xml" Id="Rb8ec56d6562f46ae" /><Relationship Type="http://schemas.openxmlformats.org/officeDocument/2006/relationships/image" Target="/word/media/40f80023-80ed-4dc3-9926-c33c80e8895f.png" Id="Rc31bb31062be4dc6" /></Relationships>
</file>