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f448196b8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f3f5cb66c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39a0138ae484c" /><Relationship Type="http://schemas.openxmlformats.org/officeDocument/2006/relationships/numbering" Target="/word/numbering.xml" Id="R18807bfeca704768" /><Relationship Type="http://schemas.openxmlformats.org/officeDocument/2006/relationships/settings" Target="/word/settings.xml" Id="R7fb2fa4ebdd94aa8" /><Relationship Type="http://schemas.openxmlformats.org/officeDocument/2006/relationships/image" Target="/word/media/e515de74-e5be-43a6-af38-2bbebdd76af1.png" Id="R517f3f5cb66c41e1" /></Relationships>
</file>