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171eee1bf45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d62a305f3b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Bronimierz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0721392b964909" /><Relationship Type="http://schemas.openxmlformats.org/officeDocument/2006/relationships/numbering" Target="/word/numbering.xml" Id="Rbc0ed4c5fb074d95" /><Relationship Type="http://schemas.openxmlformats.org/officeDocument/2006/relationships/settings" Target="/word/settings.xml" Id="R20126da8f86e4353" /><Relationship Type="http://schemas.openxmlformats.org/officeDocument/2006/relationships/image" Target="/word/media/ff80c3e2-8e44-41e1-bd4d-5f99e9ce269d.png" Id="R6cd62a305f3b4982" /></Relationships>
</file>