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38fa4702b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8531163c7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9dc3f5fed4f54" /><Relationship Type="http://schemas.openxmlformats.org/officeDocument/2006/relationships/numbering" Target="/word/numbering.xml" Id="Rbadf822b53644353" /><Relationship Type="http://schemas.openxmlformats.org/officeDocument/2006/relationships/settings" Target="/word/settings.xml" Id="R01233e1f40624a14" /><Relationship Type="http://schemas.openxmlformats.org/officeDocument/2006/relationships/image" Target="/word/media/94e52010-a061-4dbc-b92f-ae171c876213.png" Id="R0c38531163c745d1" /></Relationships>
</file>