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ba9fbd0a4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25035f54e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Bronislawa,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d9bf9bd9e4c79" /><Relationship Type="http://schemas.openxmlformats.org/officeDocument/2006/relationships/numbering" Target="/word/numbering.xml" Id="R34be86aa6da242ea" /><Relationship Type="http://schemas.openxmlformats.org/officeDocument/2006/relationships/settings" Target="/word/settings.xml" Id="Rb516970d09e24527" /><Relationship Type="http://schemas.openxmlformats.org/officeDocument/2006/relationships/image" Target="/word/media/c2bcf447-f5c9-409c-9dc4-e965bda7f16c.png" Id="R03825035f54e4f21" /></Relationships>
</file>