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9f28f4af9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a9f9a5be4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f83565a0b474e" /><Relationship Type="http://schemas.openxmlformats.org/officeDocument/2006/relationships/numbering" Target="/word/numbering.xml" Id="R3c47407c8b644e81" /><Relationship Type="http://schemas.openxmlformats.org/officeDocument/2006/relationships/settings" Target="/word/settings.xml" Id="Rc3908d54b0374a08" /><Relationship Type="http://schemas.openxmlformats.org/officeDocument/2006/relationships/image" Target="/word/media/3c541bcc-2d9f-4801-bacd-63f22acfe57c.png" Id="Re0aa9f9a5be44bac" /></Relationships>
</file>