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138f9b8a0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772e25f80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3d9b214764a38" /><Relationship Type="http://schemas.openxmlformats.org/officeDocument/2006/relationships/numbering" Target="/word/numbering.xml" Id="Rc519759e141f4cca" /><Relationship Type="http://schemas.openxmlformats.org/officeDocument/2006/relationships/settings" Target="/word/settings.xml" Id="Re1f3acd88e7e455d" /><Relationship Type="http://schemas.openxmlformats.org/officeDocument/2006/relationships/image" Target="/word/media/feaca78e-2ef0-4a1b-925d-ac38c2f86b17.png" Id="R7b7772e25f804320" /></Relationships>
</file>