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aed1df7db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555e30f73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db92078b841d3" /><Relationship Type="http://schemas.openxmlformats.org/officeDocument/2006/relationships/numbering" Target="/word/numbering.xml" Id="R3d654cc6e66d4e74" /><Relationship Type="http://schemas.openxmlformats.org/officeDocument/2006/relationships/settings" Target="/word/settings.xml" Id="Re393538fd5f448dd" /><Relationship Type="http://schemas.openxmlformats.org/officeDocument/2006/relationships/image" Target="/word/media/51adb797-7e36-46ca-b34a-8e6c2873cd6f.png" Id="R7f2555e30f734f83" /></Relationships>
</file>