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40f1c4684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a6f4aaecd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6baa4ac844b49" /><Relationship Type="http://schemas.openxmlformats.org/officeDocument/2006/relationships/numbering" Target="/word/numbering.xml" Id="Rb59dded683e24a7d" /><Relationship Type="http://schemas.openxmlformats.org/officeDocument/2006/relationships/settings" Target="/word/settings.xml" Id="R7d1ac9e542bc44e3" /><Relationship Type="http://schemas.openxmlformats.org/officeDocument/2006/relationships/image" Target="/word/media/354bde2e-b5c1-4dea-bc54-20924a8f643b.png" Id="Rdd5a6f4aaecd4fb7" /></Relationships>
</file>