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e05d1a708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1cc2e65ef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dcf8c80794541" /><Relationship Type="http://schemas.openxmlformats.org/officeDocument/2006/relationships/numbering" Target="/word/numbering.xml" Id="R0bca7612f65542a3" /><Relationship Type="http://schemas.openxmlformats.org/officeDocument/2006/relationships/settings" Target="/word/settings.xml" Id="R3251e2efb2a24222" /><Relationship Type="http://schemas.openxmlformats.org/officeDocument/2006/relationships/image" Target="/word/media/023c42f6-71d6-45d5-bb81-7b21224227f6.png" Id="Ra2f1cc2e65ef433d" /></Relationships>
</file>