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a1aa9208f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6e7072d10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2ad1bb3c445ec" /><Relationship Type="http://schemas.openxmlformats.org/officeDocument/2006/relationships/numbering" Target="/word/numbering.xml" Id="R0d67b61dd0014e48" /><Relationship Type="http://schemas.openxmlformats.org/officeDocument/2006/relationships/settings" Target="/word/settings.xml" Id="R40c6a57115d04d5f" /><Relationship Type="http://schemas.openxmlformats.org/officeDocument/2006/relationships/image" Target="/word/media/8e2d592a-44eb-421f-ae31-8132e021b515.png" Id="R0ed6e7072d104d89" /></Relationships>
</file>