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97be328f9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cf795de0b45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Brudzowice,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51936f2874621" /><Relationship Type="http://schemas.openxmlformats.org/officeDocument/2006/relationships/numbering" Target="/word/numbering.xml" Id="R2fd62cbf9e5e4248" /><Relationship Type="http://schemas.openxmlformats.org/officeDocument/2006/relationships/settings" Target="/word/settings.xml" Id="Rb403e326405f4bea" /><Relationship Type="http://schemas.openxmlformats.org/officeDocument/2006/relationships/image" Target="/word/media/074f78b4-741c-43a6-b12a-0ff38040b6f6.png" Id="Rc6bcf795de0b4559" /></Relationships>
</file>