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aa061cd8f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f941823cb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Brunary Nizne,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06d56efec442d" /><Relationship Type="http://schemas.openxmlformats.org/officeDocument/2006/relationships/numbering" Target="/word/numbering.xml" Id="R2a246fefd9944b1c" /><Relationship Type="http://schemas.openxmlformats.org/officeDocument/2006/relationships/settings" Target="/word/settings.xml" Id="R8b8ffbaeb381459c" /><Relationship Type="http://schemas.openxmlformats.org/officeDocument/2006/relationships/image" Target="/word/media/e503a45a-cf8a-4441-89c3-fb0062ef1fd6.png" Id="Rc2cf941823cb4db9" /></Relationships>
</file>