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a73bfd119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5a02212d4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33af837e3479b" /><Relationship Type="http://schemas.openxmlformats.org/officeDocument/2006/relationships/numbering" Target="/word/numbering.xml" Id="R9431d51bf49b42d5" /><Relationship Type="http://schemas.openxmlformats.org/officeDocument/2006/relationships/settings" Target="/word/settings.xml" Id="Rff53a0194d204300" /><Relationship Type="http://schemas.openxmlformats.org/officeDocument/2006/relationships/image" Target="/word/media/1029b04d-0244-4ef7-8eaf-7286aecd50e3.png" Id="Rc7f5a02212d44c3b" /></Relationships>
</file>