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e304b625d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e276be35c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Brwilno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5cca4413040ae" /><Relationship Type="http://schemas.openxmlformats.org/officeDocument/2006/relationships/numbering" Target="/word/numbering.xml" Id="R1193d91d9f7f4420" /><Relationship Type="http://schemas.openxmlformats.org/officeDocument/2006/relationships/settings" Target="/word/settings.xml" Id="Rdd880aff8b2c4121" /><Relationship Type="http://schemas.openxmlformats.org/officeDocument/2006/relationships/image" Target="/word/media/de138617-93a3-4b2c-a60a-e5a64505fcff.png" Id="R674e276be35c4556" /></Relationships>
</file>