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a6eea3c74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fef6efe58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Brygidow,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402b1d3834bb1" /><Relationship Type="http://schemas.openxmlformats.org/officeDocument/2006/relationships/numbering" Target="/word/numbering.xml" Id="Rfc88df98a026460a" /><Relationship Type="http://schemas.openxmlformats.org/officeDocument/2006/relationships/settings" Target="/word/settings.xml" Id="R6338d0065dde41f2" /><Relationship Type="http://schemas.openxmlformats.org/officeDocument/2006/relationships/image" Target="/word/media/6069f167-651c-4ecd-821e-c20638743c75.png" Id="R2bbfef6efe584c54" /></Relationships>
</file>