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b7d1baebb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7c5b1d901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Brzeski Kolaki,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4da71801a4e32" /><Relationship Type="http://schemas.openxmlformats.org/officeDocument/2006/relationships/numbering" Target="/word/numbering.xml" Id="R11e6266adcb2407f" /><Relationship Type="http://schemas.openxmlformats.org/officeDocument/2006/relationships/settings" Target="/word/settings.xml" Id="R149e0af52b9f4ecd" /><Relationship Type="http://schemas.openxmlformats.org/officeDocument/2006/relationships/image" Target="/word/media/8c1bcc76-2f26-4f55-88dd-79bfa4adec1d.png" Id="Rec17c5b1d9014dc0" /></Relationships>
</file>