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22569fc3b74c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7edc0fd5ff40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Brzeszczki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9524a564944c95" /><Relationship Type="http://schemas.openxmlformats.org/officeDocument/2006/relationships/numbering" Target="/word/numbering.xml" Id="Rb85fe18117df4664" /><Relationship Type="http://schemas.openxmlformats.org/officeDocument/2006/relationships/settings" Target="/word/settings.xml" Id="R481bc30ef2cb4549" /><Relationship Type="http://schemas.openxmlformats.org/officeDocument/2006/relationships/image" Target="/word/media/38a3e883-5800-4656-8f5d-606bef51b465.png" Id="R9f7edc0fd5ff4091" /></Relationships>
</file>