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ed67ed057343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9331774cb04f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Brzezinki Nowe,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fd3030deba4e15" /><Relationship Type="http://schemas.openxmlformats.org/officeDocument/2006/relationships/numbering" Target="/word/numbering.xml" Id="Rbcba4c586cea4acb" /><Relationship Type="http://schemas.openxmlformats.org/officeDocument/2006/relationships/settings" Target="/word/settings.xml" Id="R9e89890d238b4bf4" /><Relationship Type="http://schemas.openxmlformats.org/officeDocument/2006/relationships/image" Target="/word/media/74ec220c-0c78-487b-967b-a3769e0d85bd.png" Id="Raa9331774cb04fc8" /></Relationships>
</file>