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2b2d6d829f4f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0e0b288cc646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Brzeziny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7f182d38044793" /><Relationship Type="http://schemas.openxmlformats.org/officeDocument/2006/relationships/numbering" Target="/word/numbering.xml" Id="R764c8775830f4310" /><Relationship Type="http://schemas.openxmlformats.org/officeDocument/2006/relationships/settings" Target="/word/settings.xml" Id="Rc4309f88ee2b431b" /><Relationship Type="http://schemas.openxmlformats.org/officeDocument/2006/relationships/image" Target="/word/media/14224826-9808-48c8-96c2-7a15cce7ba5b.png" Id="Rbd0e0b288cc6463d" /></Relationships>
</file>