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70ef93246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f1d173ea1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f0b5ec62b4fbe" /><Relationship Type="http://schemas.openxmlformats.org/officeDocument/2006/relationships/numbering" Target="/word/numbering.xml" Id="Rb4af26643cd943e6" /><Relationship Type="http://schemas.openxmlformats.org/officeDocument/2006/relationships/settings" Target="/word/settings.xml" Id="Rf1b86b33fd834da4" /><Relationship Type="http://schemas.openxmlformats.org/officeDocument/2006/relationships/image" Target="/word/media/9f2d5c78-d13f-45f0-a844-dfc944db1d3e.png" Id="R18ef1d173ea14c08" /></Relationships>
</file>