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c664d2452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f5e5c9ec6547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ecd1e6c424cff" /><Relationship Type="http://schemas.openxmlformats.org/officeDocument/2006/relationships/numbering" Target="/word/numbering.xml" Id="R0686bbe0f6aa4b53" /><Relationship Type="http://schemas.openxmlformats.org/officeDocument/2006/relationships/settings" Target="/word/settings.xml" Id="Rf6c3de25faee466e" /><Relationship Type="http://schemas.openxmlformats.org/officeDocument/2006/relationships/image" Target="/word/media/086f3ca6-a42e-4a22-af52-ba65cdef783c.png" Id="R87f5e5c9ec65471d" /></Relationships>
</file>