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fdcf50056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b5d1d101b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5724fafa544cb" /><Relationship Type="http://schemas.openxmlformats.org/officeDocument/2006/relationships/numbering" Target="/word/numbering.xml" Id="Rdf502b07c7294a19" /><Relationship Type="http://schemas.openxmlformats.org/officeDocument/2006/relationships/settings" Target="/word/settings.xml" Id="R2806ff378bc849b8" /><Relationship Type="http://schemas.openxmlformats.org/officeDocument/2006/relationships/image" Target="/word/media/486bbe6e-3433-449f-9511-5745b98ebe51.png" Id="R8beb5d1d101b464e" /></Relationships>
</file>