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6b578af89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46fb7cc33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f266be1254f96" /><Relationship Type="http://schemas.openxmlformats.org/officeDocument/2006/relationships/numbering" Target="/word/numbering.xml" Id="R747280c272b748a4" /><Relationship Type="http://schemas.openxmlformats.org/officeDocument/2006/relationships/settings" Target="/word/settings.xml" Id="Re529b21261c5495d" /><Relationship Type="http://schemas.openxmlformats.org/officeDocument/2006/relationships/image" Target="/word/media/9fde4ddd-9700-4519-957a-9fe079ce64c9.png" Id="R3a146fb7cc334e17" /></Relationships>
</file>