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fc2f66e9a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338ac6417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03d7a1356489b" /><Relationship Type="http://schemas.openxmlformats.org/officeDocument/2006/relationships/numbering" Target="/word/numbering.xml" Id="Rf592ef8b671c4a2f" /><Relationship Type="http://schemas.openxmlformats.org/officeDocument/2006/relationships/settings" Target="/word/settings.xml" Id="R21cf3e9584884a99" /><Relationship Type="http://schemas.openxmlformats.org/officeDocument/2006/relationships/image" Target="/word/media/121ad2cb-7b7f-4851-82b1-cf93bd43d3e5.png" Id="R4f8338ac64174a40" /></Relationships>
</file>