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bb2cba534345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7ef48ec8dc45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Brzozowko,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cfb7e3f9704469" /><Relationship Type="http://schemas.openxmlformats.org/officeDocument/2006/relationships/numbering" Target="/word/numbering.xml" Id="Ra08b49c69be34d23" /><Relationship Type="http://schemas.openxmlformats.org/officeDocument/2006/relationships/settings" Target="/word/settings.xml" Id="Rfad11ca343664c5f" /><Relationship Type="http://schemas.openxmlformats.org/officeDocument/2006/relationships/image" Target="/word/media/9fcbbc72-2e16-49b0-8eee-5f839772eb55.png" Id="R6f7ef48ec8dc4594" /></Relationships>
</file>