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43c92e16e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3e192beed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Brzozowo Utraty,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8712bab16405a" /><Relationship Type="http://schemas.openxmlformats.org/officeDocument/2006/relationships/numbering" Target="/word/numbering.xml" Id="Rb8154ca0563f491a" /><Relationship Type="http://schemas.openxmlformats.org/officeDocument/2006/relationships/settings" Target="/word/settings.xml" Id="R42f22a824e984dc4" /><Relationship Type="http://schemas.openxmlformats.org/officeDocument/2006/relationships/image" Target="/word/media/2d15d769-6b54-4bac-acf1-1c2513e67925.png" Id="R8123e192beed4723" /></Relationships>
</file>