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63988ce23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2a2300dc9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ed2a048f74cfe" /><Relationship Type="http://schemas.openxmlformats.org/officeDocument/2006/relationships/numbering" Target="/word/numbering.xml" Id="R7fbb278ea86947b2" /><Relationship Type="http://schemas.openxmlformats.org/officeDocument/2006/relationships/settings" Target="/word/settings.xml" Id="Rf97e4f4afc094002" /><Relationship Type="http://schemas.openxmlformats.org/officeDocument/2006/relationships/image" Target="/word/media/bb74c1f1-1907-4d26-876b-ba218676f4fb.png" Id="Rd7f2a2300dc94864" /></Relationships>
</file>