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b30a34b08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8e7671bd7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4705ab13f84fbe" /><Relationship Type="http://schemas.openxmlformats.org/officeDocument/2006/relationships/numbering" Target="/word/numbering.xml" Id="R561f0bb439d74eb9" /><Relationship Type="http://schemas.openxmlformats.org/officeDocument/2006/relationships/settings" Target="/word/settings.xml" Id="R68d6a7d153374711" /><Relationship Type="http://schemas.openxmlformats.org/officeDocument/2006/relationships/image" Target="/word/media/781e45c3-5ea4-457a-9b97-b573e21ce38f.png" Id="R2428e7671bd7444b" /></Relationships>
</file>