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5a3f5ae7c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5b8bb284c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Buczkowska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353318fce4928" /><Relationship Type="http://schemas.openxmlformats.org/officeDocument/2006/relationships/numbering" Target="/word/numbering.xml" Id="R1c6697e5ca404a0e" /><Relationship Type="http://schemas.openxmlformats.org/officeDocument/2006/relationships/settings" Target="/word/settings.xml" Id="R3ca54b1da6a940bf" /><Relationship Type="http://schemas.openxmlformats.org/officeDocument/2006/relationships/image" Target="/word/media/99cd8075-c9d4-492e-a139-49128714f809.png" Id="R6b15b8bb284c4100" /></Relationships>
</file>