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402483235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9f9c09958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Budki Radziwillowskie,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349c39c23448a" /><Relationship Type="http://schemas.openxmlformats.org/officeDocument/2006/relationships/numbering" Target="/word/numbering.xml" Id="R287b16b0b32445f7" /><Relationship Type="http://schemas.openxmlformats.org/officeDocument/2006/relationships/settings" Target="/word/settings.xml" Id="R8ab8e86a19db47c2" /><Relationship Type="http://schemas.openxmlformats.org/officeDocument/2006/relationships/image" Target="/word/media/1adfc676-4326-4ff2-aac4-97df7ea1980b.png" Id="Rb2d9f9c099584eeb" /></Relationships>
</file>