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8258fe423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14d870fc3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730234884458f" /><Relationship Type="http://schemas.openxmlformats.org/officeDocument/2006/relationships/numbering" Target="/word/numbering.xml" Id="R112bf79839814a97" /><Relationship Type="http://schemas.openxmlformats.org/officeDocument/2006/relationships/settings" Target="/word/settings.xml" Id="Rac6b89a37d354511" /><Relationship Type="http://schemas.openxmlformats.org/officeDocument/2006/relationships/image" Target="/word/media/a60d5ecf-1117-4135-978e-4e9203e17988.png" Id="Rcb214d870fc34f73" /></Relationships>
</file>