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3120bb1b9246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2e182c2b8c4e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f8b1a6dada4eee" /><Relationship Type="http://schemas.openxmlformats.org/officeDocument/2006/relationships/numbering" Target="/word/numbering.xml" Id="R65ba297770e6410d" /><Relationship Type="http://schemas.openxmlformats.org/officeDocument/2006/relationships/settings" Target="/word/settings.xml" Id="R48be3abc1a2840a8" /><Relationship Type="http://schemas.openxmlformats.org/officeDocument/2006/relationships/image" Target="/word/media/e2d1c5ee-5d09-486b-b450-e60269ec523c.png" Id="Rbc2e182c2b8c4e63" /></Relationships>
</file>