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179b7c0c3c425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51b9e1fc5c4d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Budy Prywatne,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3b791efc544df6" /><Relationship Type="http://schemas.openxmlformats.org/officeDocument/2006/relationships/numbering" Target="/word/numbering.xml" Id="R0ff0f3a70bba4d47" /><Relationship Type="http://schemas.openxmlformats.org/officeDocument/2006/relationships/settings" Target="/word/settings.xml" Id="Rfd4ca200ba024112" /><Relationship Type="http://schemas.openxmlformats.org/officeDocument/2006/relationships/image" Target="/word/media/ddda4fa9-d676-4c7b-b372-7158ba3e33aa.png" Id="Re851b9e1fc5c4d25" /></Relationships>
</file>