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116876cc0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edaf23891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Rzadowe,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8a1d96a5644e4" /><Relationship Type="http://schemas.openxmlformats.org/officeDocument/2006/relationships/numbering" Target="/word/numbering.xml" Id="Rea692725c0c94a37" /><Relationship Type="http://schemas.openxmlformats.org/officeDocument/2006/relationships/settings" Target="/word/settings.xml" Id="R7b6f8f42e8734e28" /><Relationship Type="http://schemas.openxmlformats.org/officeDocument/2006/relationships/image" Target="/word/media/12ac6f00-5bcb-4089-9b51-24a8c25657db.png" Id="R65cedaf238914266" /></Relationships>
</file>